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AA1FC" w14:textId="77777777" w:rsidR="006528AD" w:rsidRPr="00BB4EFE" w:rsidRDefault="006528AD" w:rsidP="006528AD">
      <w:pPr>
        <w:spacing w:after="0"/>
        <w:rPr>
          <w:b/>
          <w:bCs/>
          <w:sz w:val="22"/>
          <w:szCs w:val="22"/>
        </w:rPr>
      </w:pPr>
      <w:r w:rsidRPr="00AF5D19">
        <w:rPr>
          <w:b/>
          <w:bCs/>
          <w:sz w:val="22"/>
          <w:szCs w:val="22"/>
        </w:rPr>
        <w:t>Pentwater District Library</w:t>
      </w:r>
    </w:p>
    <w:p w14:paraId="14352BEC" w14:textId="793E758B" w:rsidR="006528AD" w:rsidRPr="00AF5D19" w:rsidRDefault="006528AD" w:rsidP="006528AD">
      <w:pPr>
        <w:spacing w:after="0"/>
        <w:rPr>
          <w:b/>
          <w:bCs/>
          <w:sz w:val="22"/>
          <w:szCs w:val="22"/>
        </w:rPr>
      </w:pPr>
      <w:r w:rsidRPr="00AF5D19">
        <w:rPr>
          <w:b/>
          <w:bCs/>
          <w:sz w:val="22"/>
          <w:szCs w:val="22"/>
        </w:rPr>
        <w:t>Regular Meeting Agenda</w:t>
      </w:r>
      <w:r w:rsidRPr="00AF5D19">
        <w:rPr>
          <w:sz w:val="22"/>
          <w:szCs w:val="22"/>
        </w:rPr>
        <w:br/>
      </w:r>
      <w:r w:rsidRPr="00AF5D19">
        <w:rPr>
          <w:b/>
          <w:bCs/>
          <w:sz w:val="22"/>
          <w:szCs w:val="22"/>
        </w:rPr>
        <w:t xml:space="preserve">Tuesday, </w:t>
      </w:r>
      <w:r>
        <w:rPr>
          <w:b/>
          <w:bCs/>
          <w:sz w:val="22"/>
          <w:szCs w:val="22"/>
        </w:rPr>
        <w:t>December</w:t>
      </w:r>
      <w:r w:rsidRPr="00AF5D19">
        <w:rPr>
          <w:b/>
          <w:bCs/>
          <w:sz w:val="22"/>
          <w:szCs w:val="22"/>
        </w:rPr>
        <w:t xml:space="preserve"> </w:t>
      </w:r>
      <w:r>
        <w:rPr>
          <w:b/>
          <w:bCs/>
          <w:sz w:val="22"/>
          <w:szCs w:val="22"/>
        </w:rPr>
        <w:t>9</w:t>
      </w:r>
      <w:r w:rsidRPr="00AF5D19">
        <w:rPr>
          <w:b/>
          <w:bCs/>
          <w:sz w:val="22"/>
          <w:szCs w:val="22"/>
        </w:rPr>
        <w:t>, 2025</w:t>
      </w:r>
      <w:r w:rsidRPr="00BB4EFE">
        <w:rPr>
          <w:b/>
          <w:bCs/>
          <w:sz w:val="22"/>
          <w:szCs w:val="22"/>
        </w:rPr>
        <w:t xml:space="preserve">, </w:t>
      </w:r>
      <w:r>
        <w:rPr>
          <w:b/>
          <w:bCs/>
          <w:sz w:val="22"/>
          <w:szCs w:val="22"/>
        </w:rPr>
        <w:t>5:3</w:t>
      </w:r>
      <w:r w:rsidRPr="00AF5D19">
        <w:rPr>
          <w:b/>
          <w:bCs/>
          <w:sz w:val="22"/>
          <w:szCs w:val="22"/>
        </w:rPr>
        <w:t>0 p.m.</w:t>
      </w:r>
      <w:r w:rsidRPr="00AF5D19">
        <w:rPr>
          <w:sz w:val="22"/>
          <w:szCs w:val="22"/>
        </w:rPr>
        <w:br/>
      </w:r>
      <w:r w:rsidRPr="00AF5D19">
        <w:rPr>
          <w:b/>
          <w:bCs/>
          <w:sz w:val="22"/>
          <w:szCs w:val="22"/>
        </w:rPr>
        <w:t>Pentwater District Library</w:t>
      </w:r>
      <w:r w:rsidRPr="00BB4EFE">
        <w:rPr>
          <w:b/>
          <w:bCs/>
          <w:sz w:val="22"/>
          <w:szCs w:val="22"/>
        </w:rPr>
        <w:t>, 402 E. Park Street, Pentwater, MI 49449</w:t>
      </w:r>
    </w:p>
    <w:p w14:paraId="56E2BB60" w14:textId="77777777" w:rsidR="006528AD" w:rsidRPr="00BB4EFE" w:rsidRDefault="006528AD" w:rsidP="006528AD">
      <w:pPr>
        <w:rPr>
          <w:b/>
          <w:bCs/>
          <w:sz w:val="22"/>
          <w:szCs w:val="22"/>
        </w:rPr>
      </w:pPr>
    </w:p>
    <w:p w14:paraId="533B2605" w14:textId="6C305D30" w:rsidR="006528AD" w:rsidRPr="00AC0DED" w:rsidRDefault="006528AD" w:rsidP="006528AD">
      <w:pPr>
        <w:rPr>
          <w:b/>
          <w:bCs/>
          <w:sz w:val="22"/>
          <w:szCs w:val="22"/>
        </w:rPr>
      </w:pPr>
      <w:r w:rsidRPr="00AC0DED">
        <w:rPr>
          <w:b/>
          <w:bCs/>
          <w:sz w:val="22"/>
          <w:szCs w:val="22"/>
        </w:rPr>
        <w:t>Call to Order</w:t>
      </w:r>
      <w:r>
        <w:rPr>
          <w:b/>
          <w:bCs/>
          <w:sz w:val="22"/>
          <w:szCs w:val="22"/>
        </w:rPr>
        <w:t xml:space="preserve">: </w:t>
      </w:r>
    </w:p>
    <w:p w14:paraId="1F2E66FC" w14:textId="420AA2A3" w:rsidR="006528AD" w:rsidRPr="00BB4EFE" w:rsidRDefault="006528AD" w:rsidP="006528AD">
      <w:pPr>
        <w:rPr>
          <w:b/>
          <w:bCs/>
          <w:sz w:val="22"/>
          <w:szCs w:val="22"/>
        </w:rPr>
      </w:pPr>
      <w:r w:rsidRPr="00AF5D19">
        <w:rPr>
          <w:b/>
          <w:bCs/>
          <w:sz w:val="22"/>
          <w:szCs w:val="22"/>
        </w:rPr>
        <w:t>Roll Call</w:t>
      </w:r>
      <w:r>
        <w:rPr>
          <w:b/>
          <w:bCs/>
          <w:sz w:val="22"/>
          <w:szCs w:val="22"/>
        </w:rPr>
        <w:t xml:space="preserve">: </w:t>
      </w:r>
    </w:p>
    <w:p w14:paraId="0E43F489" w14:textId="2D0E0DD6" w:rsidR="006528AD" w:rsidRPr="00BB4EFE" w:rsidRDefault="006528AD" w:rsidP="006528AD">
      <w:pPr>
        <w:rPr>
          <w:b/>
          <w:bCs/>
          <w:sz w:val="22"/>
          <w:szCs w:val="22"/>
        </w:rPr>
      </w:pPr>
      <w:r w:rsidRPr="00BB4EFE">
        <w:rPr>
          <w:b/>
          <w:bCs/>
          <w:sz w:val="22"/>
          <w:szCs w:val="22"/>
        </w:rPr>
        <w:t>Consent Agenda—Review &amp; Action</w:t>
      </w:r>
      <w:r>
        <w:rPr>
          <w:b/>
          <w:bCs/>
          <w:sz w:val="22"/>
          <w:szCs w:val="22"/>
        </w:rPr>
        <w:t xml:space="preserve">. </w:t>
      </w:r>
    </w:p>
    <w:p w14:paraId="6008F160" w14:textId="2BB56E74" w:rsidR="006528AD" w:rsidRPr="00BB4EFE" w:rsidRDefault="00206BFC" w:rsidP="006528AD">
      <w:pPr>
        <w:spacing w:after="0"/>
        <w:rPr>
          <w:sz w:val="22"/>
          <w:szCs w:val="22"/>
        </w:rPr>
      </w:pPr>
      <w:r>
        <w:rPr>
          <w:sz w:val="22"/>
          <w:szCs w:val="22"/>
        </w:rPr>
        <w:t xml:space="preserve">The </w:t>
      </w:r>
      <w:r w:rsidR="006528AD" w:rsidRPr="00BB4EFE">
        <w:rPr>
          <w:sz w:val="22"/>
          <w:szCs w:val="22"/>
        </w:rPr>
        <w:t>Consent Agenda contains all routine items of business on which no disagreement or debate is anticipated. (Upon the request of any board member, an item shall be removed from the consent agenda and placed on the regular agenda under New Business.</w:t>
      </w:r>
      <w:r w:rsidR="009B398E">
        <w:rPr>
          <w:sz w:val="22"/>
          <w:szCs w:val="22"/>
        </w:rPr>
        <w:t>)</w:t>
      </w:r>
    </w:p>
    <w:p w14:paraId="5220E643" w14:textId="6A2347C5" w:rsidR="006528AD" w:rsidRPr="00BB4EFE" w:rsidRDefault="006528AD" w:rsidP="006528AD">
      <w:pPr>
        <w:spacing w:after="0"/>
        <w:rPr>
          <w:sz w:val="22"/>
          <w:szCs w:val="22"/>
        </w:rPr>
      </w:pPr>
      <w:r w:rsidRPr="00BB4EFE">
        <w:rPr>
          <w:sz w:val="22"/>
          <w:szCs w:val="22"/>
        </w:rPr>
        <w:t xml:space="preserve">A. Minutes of the </w:t>
      </w:r>
      <w:r w:rsidR="000A218A">
        <w:rPr>
          <w:sz w:val="22"/>
          <w:szCs w:val="22"/>
        </w:rPr>
        <w:t xml:space="preserve">First </w:t>
      </w:r>
      <w:r w:rsidRPr="00BB4EFE">
        <w:rPr>
          <w:sz w:val="22"/>
          <w:szCs w:val="22"/>
        </w:rPr>
        <w:t xml:space="preserve">Regular Meeting of the Pentwater </w:t>
      </w:r>
      <w:r w:rsidR="000A218A">
        <w:rPr>
          <w:sz w:val="22"/>
          <w:szCs w:val="22"/>
        </w:rPr>
        <w:t xml:space="preserve">District </w:t>
      </w:r>
      <w:r w:rsidRPr="00BB4EFE">
        <w:rPr>
          <w:sz w:val="22"/>
          <w:szCs w:val="22"/>
        </w:rPr>
        <w:t xml:space="preserve"> Library, </w:t>
      </w:r>
      <w:r w:rsidR="000A218A">
        <w:rPr>
          <w:sz w:val="22"/>
          <w:szCs w:val="22"/>
        </w:rPr>
        <w:t>November 18, 2025</w:t>
      </w:r>
    </w:p>
    <w:p w14:paraId="532E71E1" w14:textId="77777777" w:rsidR="006528AD" w:rsidRPr="00BB4EFE" w:rsidRDefault="006528AD" w:rsidP="006528AD">
      <w:pPr>
        <w:spacing w:after="0"/>
        <w:rPr>
          <w:sz w:val="22"/>
          <w:szCs w:val="22"/>
        </w:rPr>
      </w:pPr>
      <w:r w:rsidRPr="00BB4EFE">
        <w:rPr>
          <w:sz w:val="22"/>
          <w:szCs w:val="22"/>
        </w:rPr>
        <w:t>B. Payment of Bills</w:t>
      </w:r>
    </w:p>
    <w:p w14:paraId="37D3A0E7" w14:textId="06451F8E" w:rsidR="006528AD" w:rsidRDefault="006528AD" w:rsidP="006528AD">
      <w:pPr>
        <w:spacing w:after="0"/>
        <w:rPr>
          <w:sz w:val="22"/>
          <w:szCs w:val="22"/>
        </w:rPr>
      </w:pPr>
      <w:r w:rsidRPr="00BB4EFE">
        <w:rPr>
          <w:sz w:val="22"/>
          <w:szCs w:val="22"/>
        </w:rPr>
        <w:t>C. Library Stats</w:t>
      </w:r>
      <w:r w:rsidR="00626524">
        <w:rPr>
          <w:sz w:val="22"/>
          <w:szCs w:val="22"/>
        </w:rPr>
        <w:t xml:space="preserve"> (November 2025)</w:t>
      </w:r>
    </w:p>
    <w:p w14:paraId="4CD0816E" w14:textId="77777777" w:rsidR="006528AD" w:rsidRPr="00BB4EFE" w:rsidRDefault="006528AD" w:rsidP="006528AD">
      <w:pPr>
        <w:spacing w:after="0"/>
        <w:rPr>
          <w:sz w:val="22"/>
          <w:szCs w:val="22"/>
        </w:rPr>
      </w:pPr>
    </w:p>
    <w:p w14:paraId="628A601B" w14:textId="77777777" w:rsidR="00442E34" w:rsidRDefault="006528AD" w:rsidP="006528AD">
      <w:pPr>
        <w:rPr>
          <w:b/>
          <w:bCs/>
          <w:sz w:val="22"/>
          <w:szCs w:val="22"/>
        </w:rPr>
      </w:pPr>
      <w:r w:rsidRPr="00AF5D19">
        <w:rPr>
          <w:b/>
          <w:bCs/>
          <w:sz w:val="22"/>
          <w:szCs w:val="22"/>
        </w:rPr>
        <w:t xml:space="preserve">Approval of </w:t>
      </w:r>
      <w:r w:rsidRPr="00BB4EFE">
        <w:rPr>
          <w:b/>
          <w:bCs/>
          <w:sz w:val="22"/>
          <w:szCs w:val="22"/>
        </w:rPr>
        <w:t xml:space="preserve">Meeting </w:t>
      </w:r>
      <w:r w:rsidRPr="00AF5D19">
        <w:rPr>
          <w:b/>
          <w:bCs/>
          <w:sz w:val="22"/>
          <w:szCs w:val="22"/>
        </w:rPr>
        <w:t>Agenda</w:t>
      </w:r>
      <w:r w:rsidR="00442E34">
        <w:rPr>
          <w:b/>
          <w:bCs/>
          <w:sz w:val="22"/>
          <w:szCs w:val="22"/>
        </w:rPr>
        <w:t xml:space="preserve"> </w:t>
      </w:r>
      <w:r>
        <w:rPr>
          <w:b/>
          <w:bCs/>
          <w:sz w:val="22"/>
          <w:szCs w:val="22"/>
        </w:rPr>
        <w:t xml:space="preserve"> </w:t>
      </w:r>
    </w:p>
    <w:p w14:paraId="4B6CAAC7" w14:textId="77777777" w:rsidR="006528AD" w:rsidRPr="00AF5D19" w:rsidRDefault="006528AD" w:rsidP="006528AD">
      <w:pPr>
        <w:rPr>
          <w:sz w:val="22"/>
          <w:szCs w:val="22"/>
        </w:rPr>
      </w:pPr>
      <w:r w:rsidRPr="00AF5D19">
        <w:rPr>
          <w:b/>
          <w:bCs/>
          <w:sz w:val="22"/>
          <w:szCs w:val="22"/>
        </w:rPr>
        <w:t>Public Comment on Agenda Items</w:t>
      </w:r>
      <w:r w:rsidRPr="00BB4EFE">
        <w:rPr>
          <w:sz w:val="22"/>
          <w:szCs w:val="22"/>
        </w:rPr>
        <w:t xml:space="preserve"> (Three (3) minutes maximum)</w:t>
      </w:r>
    </w:p>
    <w:p w14:paraId="22E0660B" w14:textId="77777777" w:rsidR="006528AD" w:rsidRPr="00BB4EFE" w:rsidRDefault="006528AD" w:rsidP="006528AD">
      <w:pPr>
        <w:rPr>
          <w:b/>
          <w:bCs/>
          <w:sz w:val="22"/>
          <w:szCs w:val="22"/>
        </w:rPr>
      </w:pPr>
      <w:r w:rsidRPr="00BB4EFE">
        <w:rPr>
          <w:b/>
          <w:bCs/>
          <w:sz w:val="22"/>
          <w:szCs w:val="22"/>
        </w:rPr>
        <w:t>President’s Report</w:t>
      </w:r>
    </w:p>
    <w:p w14:paraId="39037361" w14:textId="77777777" w:rsidR="006528AD" w:rsidRPr="00BB4EFE" w:rsidRDefault="006528AD" w:rsidP="006528AD">
      <w:pPr>
        <w:rPr>
          <w:b/>
          <w:bCs/>
          <w:sz w:val="22"/>
          <w:szCs w:val="22"/>
        </w:rPr>
      </w:pPr>
      <w:r w:rsidRPr="00BB4EFE">
        <w:rPr>
          <w:b/>
          <w:bCs/>
          <w:sz w:val="22"/>
          <w:szCs w:val="22"/>
        </w:rPr>
        <w:t>Treasurer’s Report</w:t>
      </w:r>
    </w:p>
    <w:p w14:paraId="538AEC30" w14:textId="72E566B8" w:rsidR="00442E34" w:rsidRDefault="00290BB7" w:rsidP="006528AD">
      <w:pPr>
        <w:ind w:left="720"/>
        <w:rPr>
          <w:sz w:val="22"/>
          <w:szCs w:val="22"/>
        </w:rPr>
      </w:pPr>
      <w:r>
        <w:rPr>
          <w:sz w:val="22"/>
          <w:szCs w:val="22"/>
        </w:rPr>
        <w:t xml:space="preserve">December </w:t>
      </w:r>
      <w:r w:rsidRPr="00BB4EFE">
        <w:rPr>
          <w:sz w:val="22"/>
          <w:szCs w:val="22"/>
        </w:rPr>
        <w:t>Financial</w:t>
      </w:r>
      <w:r w:rsidR="006528AD" w:rsidRPr="00BB4EFE">
        <w:rPr>
          <w:sz w:val="22"/>
          <w:szCs w:val="22"/>
        </w:rPr>
        <w:t xml:space="preserve"> Report</w:t>
      </w:r>
      <w:r w:rsidR="008B7DBC">
        <w:rPr>
          <w:sz w:val="22"/>
          <w:szCs w:val="22"/>
        </w:rPr>
        <w:t>--</w:t>
      </w:r>
      <w:r w:rsidR="00206BFC">
        <w:rPr>
          <w:sz w:val="22"/>
          <w:szCs w:val="22"/>
        </w:rPr>
        <w:t>(</w:t>
      </w:r>
      <w:r w:rsidR="008B7DBC">
        <w:rPr>
          <w:sz w:val="22"/>
          <w:szCs w:val="22"/>
        </w:rPr>
        <w:t>report will be given in</w:t>
      </w:r>
      <w:r w:rsidR="00206BFC">
        <w:rPr>
          <w:sz w:val="22"/>
          <w:szCs w:val="22"/>
        </w:rPr>
        <w:t xml:space="preserve"> the January’s </w:t>
      </w:r>
      <w:r w:rsidR="008B7DBC">
        <w:rPr>
          <w:sz w:val="22"/>
          <w:szCs w:val="22"/>
        </w:rPr>
        <w:t>Board Packet</w:t>
      </w:r>
      <w:r w:rsidR="00206BFC">
        <w:rPr>
          <w:sz w:val="22"/>
          <w:szCs w:val="22"/>
        </w:rPr>
        <w:t>)</w:t>
      </w:r>
    </w:p>
    <w:p w14:paraId="6455A6A1" w14:textId="77777777" w:rsidR="006528AD" w:rsidRDefault="006528AD" w:rsidP="006528AD">
      <w:pPr>
        <w:rPr>
          <w:b/>
          <w:bCs/>
          <w:sz w:val="22"/>
          <w:szCs w:val="22"/>
        </w:rPr>
      </w:pPr>
      <w:r w:rsidRPr="00864075">
        <w:rPr>
          <w:b/>
          <w:bCs/>
          <w:sz w:val="22"/>
          <w:szCs w:val="22"/>
        </w:rPr>
        <w:t>Committee reports</w:t>
      </w:r>
    </w:p>
    <w:p w14:paraId="3D6F19F4" w14:textId="0485B841" w:rsidR="008B7DBC" w:rsidRDefault="008B7DBC" w:rsidP="006528AD">
      <w:pPr>
        <w:rPr>
          <w:b/>
          <w:bCs/>
          <w:sz w:val="22"/>
          <w:szCs w:val="22"/>
        </w:rPr>
      </w:pPr>
      <w:r>
        <w:rPr>
          <w:b/>
          <w:bCs/>
          <w:sz w:val="22"/>
          <w:szCs w:val="22"/>
        </w:rPr>
        <w:tab/>
      </w:r>
      <w:r w:rsidRPr="00290BB7">
        <w:rPr>
          <w:sz w:val="22"/>
          <w:szCs w:val="22"/>
        </w:rPr>
        <w:t>Committee Structure</w:t>
      </w:r>
      <w:r w:rsidR="00290BB7">
        <w:rPr>
          <w:sz w:val="22"/>
          <w:szCs w:val="22"/>
        </w:rPr>
        <w:t>—Suggested Committee Meeting Schedule</w:t>
      </w:r>
      <w:r w:rsidR="003C3F24">
        <w:rPr>
          <w:sz w:val="22"/>
          <w:szCs w:val="22"/>
        </w:rPr>
        <w:t xml:space="preserve"> (Valerie)</w:t>
      </w:r>
    </w:p>
    <w:p w14:paraId="537BB33E" w14:textId="231A7752" w:rsidR="004D7BF9" w:rsidRDefault="004D7BF9" w:rsidP="004D7BF9">
      <w:pPr>
        <w:ind w:firstLine="720"/>
        <w:rPr>
          <w:sz w:val="22"/>
          <w:szCs w:val="22"/>
        </w:rPr>
      </w:pPr>
      <w:r w:rsidRPr="004D7BF9">
        <w:rPr>
          <w:sz w:val="22"/>
          <w:szCs w:val="22"/>
        </w:rPr>
        <w:t>By-Laws Committee</w:t>
      </w:r>
      <w:r w:rsidR="00290BB7">
        <w:rPr>
          <w:sz w:val="22"/>
          <w:szCs w:val="22"/>
        </w:rPr>
        <w:t>—Updated By-Laws</w:t>
      </w:r>
    </w:p>
    <w:p w14:paraId="693F2B33" w14:textId="77777777" w:rsidR="00DC2229" w:rsidRDefault="00290BB7" w:rsidP="00DC2229">
      <w:pPr>
        <w:spacing w:after="0"/>
        <w:ind w:firstLine="720"/>
        <w:rPr>
          <w:sz w:val="22"/>
          <w:szCs w:val="22"/>
        </w:rPr>
      </w:pPr>
      <w:r>
        <w:rPr>
          <w:sz w:val="22"/>
          <w:szCs w:val="22"/>
        </w:rPr>
        <w:t>Advocacy/PR and Communications—</w:t>
      </w:r>
    </w:p>
    <w:p w14:paraId="6C17DCC1" w14:textId="6D54CCBC" w:rsidR="00290BB7" w:rsidRDefault="00290BB7" w:rsidP="00DC2229">
      <w:pPr>
        <w:spacing w:after="0"/>
        <w:ind w:left="720" w:firstLine="720"/>
        <w:rPr>
          <w:sz w:val="22"/>
          <w:szCs w:val="22"/>
        </w:rPr>
      </w:pPr>
      <w:r>
        <w:rPr>
          <w:sz w:val="22"/>
          <w:szCs w:val="22"/>
        </w:rPr>
        <w:t xml:space="preserve">PDL Rebranding Campaign Checklist </w:t>
      </w:r>
    </w:p>
    <w:p w14:paraId="65420BCB" w14:textId="323D133D" w:rsidR="00290BB7" w:rsidRDefault="00290BB7" w:rsidP="00626524">
      <w:pPr>
        <w:spacing w:after="0"/>
        <w:ind w:left="720" w:firstLine="720"/>
        <w:rPr>
          <w:sz w:val="22"/>
          <w:szCs w:val="22"/>
        </w:rPr>
      </w:pPr>
      <w:r>
        <w:rPr>
          <w:sz w:val="22"/>
          <w:szCs w:val="22"/>
        </w:rPr>
        <w:t>Supporting Documents</w:t>
      </w:r>
    </w:p>
    <w:p w14:paraId="74610BF3" w14:textId="3C03B311" w:rsidR="00290BB7" w:rsidRDefault="00290BB7" w:rsidP="00626524">
      <w:pPr>
        <w:spacing w:after="0"/>
        <w:ind w:left="720" w:firstLine="720"/>
        <w:rPr>
          <w:sz w:val="22"/>
          <w:szCs w:val="22"/>
        </w:rPr>
      </w:pPr>
      <w:r>
        <w:rPr>
          <w:sz w:val="22"/>
          <w:szCs w:val="22"/>
        </w:rPr>
        <w:t>Logos</w:t>
      </w:r>
    </w:p>
    <w:p w14:paraId="5166D9E6" w14:textId="1ECF9006" w:rsidR="00290BB7" w:rsidRDefault="00290BB7" w:rsidP="00626524">
      <w:pPr>
        <w:spacing w:after="0"/>
        <w:ind w:left="720" w:firstLine="720"/>
        <w:rPr>
          <w:sz w:val="22"/>
          <w:szCs w:val="22"/>
        </w:rPr>
      </w:pPr>
      <w:r>
        <w:rPr>
          <w:sz w:val="22"/>
          <w:szCs w:val="22"/>
        </w:rPr>
        <w:t>Additional Tag Lines</w:t>
      </w:r>
    </w:p>
    <w:p w14:paraId="249DBF89" w14:textId="47C61335" w:rsidR="00DC2229" w:rsidRDefault="00DC2229" w:rsidP="003C3F24">
      <w:pPr>
        <w:ind w:firstLine="720"/>
        <w:rPr>
          <w:sz w:val="22"/>
          <w:szCs w:val="22"/>
        </w:rPr>
      </w:pPr>
      <w:r>
        <w:rPr>
          <w:sz w:val="22"/>
          <w:szCs w:val="22"/>
        </w:rPr>
        <w:t>Finance Committee--</w:t>
      </w:r>
    </w:p>
    <w:p w14:paraId="034090BB" w14:textId="1C02705F" w:rsidR="003C3F24" w:rsidRDefault="003C3F24" w:rsidP="003C3F24">
      <w:pPr>
        <w:ind w:firstLine="720"/>
        <w:rPr>
          <w:sz w:val="22"/>
          <w:szCs w:val="22"/>
        </w:rPr>
      </w:pPr>
      <w:r>
        <w:rPr>
          <w:sz w:val="22"/>
          <w:szCs w:val="22"/>
        </w:rPr>
        <w:t>Personnel Committee—</w:t>
      </w:r>
    </w:p>
    <w:p w14:paraId="36846279" w14:textId="4C7768F6" w:rsidR="003C3F24" w:rsidRDefault="003C3F24" w:rsidP="003C3F24">
      <w:pPr>
        <w:ind w:firstLine="720"/>
        <w:rPr>
          <w:sz w:val="22"/>
          <w:szCs w:val="22"/>
        </w:rPr>
      </w:pPr>
      <w:r>
        <w:rPr>
          <w:sz w:val="22"/>
          <w:szCs w:val="22"/>
        </w:rPr>
        <w:t>Building and Grounds</w:t>
      </w:r>
      <w:r w:rsidR="00DC2229">
        <w:rPr>
          <w:sz w:val="22"/>
          <w:szCs w:val="22"/>
        </w:rPr>
        <w:t xml:space="preserve"> Committee—</w:t>
      </w:r>
    </w:p>
    <w:p w14:paraId="63E5AE6A" w14:textId="2B3ED13B" w:rsidR="00DC2229" w:rsidRDefault="00DC2229" w:rsidP="003C3F24">
      <w:pPr>
        <w:ind w:firstLine="720"/>
        <w:rPr>
          <w:sz w:val="22"/>
          <w:szCs w:val="22"/>
        </w:rPr>
      </w:pPr>
      <w:r>
        <w:rPr>
          <w:sz w:val="22"/>
          <w:szCs w:val="22"/>
        </w:rPr>
        <w:t>Policy Committee--</w:t>
      </w:r>
    </w:p>
    <w:p w14:paraId="29B03B3B" w14:textId="5EFD0643" w:rsidR="003C3F24" w:rsidRDefault="003C3F24" w:rsidP="003C3F24">
      <w:pPr>
        <w:rPr>
          <w:sz w:val="22"/>
          <w:szCs w:val="22"/>
        </w:rPr>
      </w:pPr>
    </w:p>
    <w:p w14:paraId="0056668E" w14:textId="5C3737A0" w:rsidR="006528AD" w:rsidRPr="008B7DBC" w:rsidRDefault="006528AD" w:rsidP="006528AD">
      <w:pPr>
        <w:spacing w:after="0"/>
        <w:rPr>
          <w:sz w:val="22"/>
          <w:szCs w:val="22"/>
        </w:rPr>
      </w:pPr>
      <w:r w:rsidRPr="00AF5D19">
        <w:rPr>
          <w:b/>
          <w:bCs/>
          <w:sz w:val="22"/>
          <w:szCs w:val="22"/>
        </w:rPr>
        <w:t xml:space="preserve">Director’s </w:t>
      </w:r>
      <w:r w:rsidR="00290BB7" w:rsidRPr="00AF5D19">
        <w:rPr>
          <w:b/>
          <w:bCs/>
          <w:sz w:val="22"/>
          <w:szCs w:val="22"/>
        </w:rPr>
        <w:t>Report</w:t>
      </w:r>
      <w:r w:rsidR="00290BB7">
        <w:rPr>
          <w:b/>
          <w:bCs/>
          <w:sz w:val="22"/>
          <w:szCs w:val="22"/>
        </w:rPr>
        <w:t xml:space="preserve"> (</w:t>
      </w:r>
      <w:r w:rsidR="008B7DBC" w:rsidRPr="008B7DBC">
        <w:rPr>
          <w:sz w:val="22"/>
          <w:szCs w:val="22"/>
        </w:rPr>
        <w:t>report will be given in the January’s Board Packet)</w:t>
      </w:r>
    </w:p>
    <w:p w14:paraId="0DA90518" w14:textId="6C472442" w:rsidR="006528AD" w:rsidRPr="00AF5D19" w:rsidRDefault="006528AD" w:rsidP="006528AD">
      <w:pPr>
        <w:spacing w:after="0"/>
        <w:rPr>
          <w:sz w:val="22"/>
          <w:szCs w:val="22"/>
        </w:rPr>
      </w:pPr>
      <w:r>
        <w:rPr>
          <w:sz w:val="22"/>
          <w:szCs w:val="22"/>
        </w:rPr>
        <w:tab/>
      </w:r>
    </w:p>
    <w:p w14:paraId="28352358" w14:textId="77777777" w:rsidR="006528AD" w:rsidRPr="00BB4EFE" w:rsidRDefault="006528AD" w:rsidP="006528AD">
      <w:pPr>
        <w:spacing w:after="0"/>
        <w:rPr>
          <w:b/>
          <w:bCs/>
          <w:sz w:val="22"/>
          <w:szCs w:val="22"/>
        </w:rPr>
      </w:pPr>
      <w:r w:rsidRPr="00BB4EFE">
        <w:rPr>
          <w:b/>
          <w:bCs/>
          <w:sz w:val="22"/>
          <w:szCs w:val="22"/>
        </w:rPr>
        <w:t>Continued Business</w:t>
      </w:r>
    </w:p>
    <w:p w14:paraId="35197D63" w14:textId="77777777" w:rsidR="006528AD" w:rsidRPr="00AF5D19" w:rsidRDefault="006528AD" w:rsidP="006528AD">
      <w:pPr>
        <w:spacing w:after="0"/>
        <w:rPr>
          <w:sz w:val="22"/>
          <w:szCs w:val="22"/>
        </w:rPr>
      </w:pPr>
    </w:p>
    <w:p w14:paraId="2DEC16B5" w14:textId="77777777" w:rsidR="006528AD" w:rsidRDefault="006528AD" w:rsidP="006528AD">
      <w:pPr>
        <w:spacing w:after="0"/>
        <w:rPr>
          <w:b/>
          <w:bCs/>
          <w:sz w:val="22"/>
          <w:szCs w:val="22"/>
        </w:rPr>
      </w:pPr>
      <w:r w:rsidRPr="00AF5D19">
        <w:rPr>
          <w:b/>
          <w:bCs/>
          <w:sz w:val="22"/>
          <w:szCs w:val="22"/>
        </w:rPr>
        <w:t>New Business</w:t>
      </w:r>
    </w:p>
    <w:p w14:paraId="4FF42C6C" w14:textId="52481166" w:rsidR="00206BFC" w:rsidRPr="00206BFC" w:rsidRDefault="00206BFC" w:rsidP="006528AD">
      <w:pPr>
        <w:spacing w:after="0"/>
        <w:rPr>
          <w:sz w:val="22"/>
          <w:szCs w:val="22"/>
        </w:rPr>
      </w:pPr>
      <w:r>
        <w:rPr>
          <w:b/>
          <w:bCs/>
          <w:sz w:val="22"/>
          <w:szCs w:val="22"/>
        </w:rPr>
        <w:tab/>
      </w:r>
      <w:r w:rsidRPr="00206BFC">
        <w:rPr>
          <w:sz w:val="22"/>
          <w:szCs w:val="22"/>
        </w:rPr>
        <w:t>Election of Officers</w:t>
      </w:r>
      <w:r>
        <w:rPr>
          <w:sz w:val="22"/>
          <w:szCs w:val="22"/>
        </w:rPr>
        <w:t>--</w:t>
      </w:r>
    </w:p>
    <w:p w14:paraId="7B086FF3" w14:textId="358F0F01" w:rsidR="00442E34" w:rsidRDefault="00442E34" w:rsidP="006528AD">
      <w:pPr>
        <w:spacing w:after="0"/>
        <w:rPr>
          <w:sz w:val="22"/>
          <w:szCs w:val="22"/>
        </w:rPr>
      </w:pPr>
      <w:r>
        <w:rPr>
          <w:sz w:val="22"/>
          <w:szCs w:val="22"/>
        </w:rPr>
        <w:tab/>
      </w:r>
      <w:r w:rsidR="006C2D28">
        <w:rPr>
          <w:sz w:val="22"/>
          <w:szCs w:val="22"/>
        </w:rPr>
        <w:t>Annual Investment Report</w:t>
      </w:r>
      <w:r w:rsidR="008B7DBC">
        <w:rPr>
          <w:sz w:val="22"/>
          <w:szCs w:val="22"/>
        </w:rPr>
        <w:t>—</w:t>
      </w:r>
    </w:p>
    <w:p w14:paraId="0DD860D8" w14:textId="4107E55B" w:rsidR="003C3F24" w:rsidRDefault="003C3F24" w:rsidP="003C3F24">
      <w:pPr>
        <w:spacing w:after="0"/>
        <w:ind w:firstLine="720"/>
        <w:rPr>
          <w:sz w:val="22"/>
          <w:szCs w:val="22"/>
        </w:rPr>
      </w:pPr>
      <w:r>
        <w:rPr>
          <w:sz w:val="22"/>
          <w:szCs w:val="22"/>
        </w:rPr>
        <w:t>Credit Cards—</w:t>
      </w:r>
    </w:p>
    <w:p w14:paraId="54DAC993" w14:textId="2A155E61" w:rsidR="008B7DBC" w:rsidRPr="00AF5D19" w:rsidRDefault="008B7DBC" w:rsidP="006528AD">
      <w:pPr>
        <w:spacing w:after="0"/>
        <w:rPr>
          <w:sz w:val="22"/>
          <w:szCs w:val="22"/>
        </w:rPr>
      </w:pPr>
      <w:r>
        <w:rPr>
          <w:sz w:val="22"/>
          <w:szCs w:val="22"/>
        </w:rPr>
        <w:tab/>
      </w:r>
      <w:r w:rsidR="00290BB7">
        <w:rPr>
          <w:sz w:val="22"/>
          <w:szCs w:val="22"/>
        </w:rPr>
        <w:t>C</w:t>
      </w:r>
      <w:r>
        <w:rPr>
          <w:sz w:val="22"/>
          <w:szCs w:val="22"/>
        </w:rPr>
        <w:t>orrected Board of Trustees contact information-</w:t>
      </w:r>
    </w:p>
    <w:p w14:paraId="2A8287AE" w14:textId="77777777" w:rsidR="006528AD" w:rsidRPr="00AF5D19" w:rsidRDefault="006528AD" w:rsidP="006528AD">
      <w:pPr>
        <w:spacing w:after="0"/>
        <w:rPr>
          <w:b/>
          <w:bCs/>
          <w:sz w:val="22"/>
          <w:szCs w:val="22"/>
        </w:rPr>
      </w:pPr>
      <w:r w:rsidRPr="00AF5D19">
        <w:rPr>
          <w:b/>
          <w:bCs/>
          <w:sz w:val="22"/>
          <w:szCs w:val="22"/>
        </w:rPr>
        <w:t xml:space="preserve">Public </w:t>
      </w:r>
      <w:r w:rsidRPr="00BB4EFE">
        <w:rPr>
          <w:b/>
          <w:bCs/>
          <w:sz w:val="22"/>
          <w:szCs w:val="22"/>
        </w:rPr>
        <w:t>Comment (Three (3) minutes maximum)</w:t>
      </w:r>
    </w:p>
    <w:p w14:paraId="6C9BE1F2" w14:textId="77777777" w:rsidR="006528AD" w:rsidRPr="00AF5D19" w:rsidRDefault="006528AD" w:rsidP="006528AD">
      <w:pPr>
        <w:spacing w:after="0"/>
        <w:rPr>
          <w:b/>
          <w:bCs/>
          <w:sz w:val="22"/>
          <w:szCs w:val="22"/>
        </w:rPr>
      </w:pPr>
    </w:p>
    <w:p w14:paraId="3337E28C" w14:textId="77777777" w:rsidR="006528AD" w:rsidRPr="00AF5D19" w:rsidRDefault="006528AD" w:rsidP="006528AD">
      <w:pPr>
        <w:spacing w:after="0"/>
        <w:rPr>
          <w:b/>
          <w:bCs/>
          <w:sz w:val="22"/>
          <w:szCs w:val="22"/>
        </w:rPr>
      </w:pPr>
      <w:r w:rsidRPr="00BB4EFE">
        <w:rPr>
          <w:b/>
          <w:bCs/>
          <w:sz w:val="22"/>
          <w:szCs w:val="22"/>
        </w:rPr>
        <w:t>Other Items from Board of Trustees or Director</w:t>
      </w:r>
    </w:p>
    <w:p w14:paraId="10CCAFE9" w14:textId="0046F1AA" w:rsidR="006528AD" w:rsidRPr="00442E34" w:rsidRDefault="006528AD" w:rsidP="006528AD">
      <w:pPr>
        <w:rPr>
          <w:sz w:val="22"/>
          <w:szCs w:val="22"/>
        </w:rPr>
      </w:pPr>
      <w:r w:rsidRPr="00BB4EFE">
        <w:rPr>
          <w:sz w:val="22"/>
          <w:szCs w:val="22"/>
        </w:rPr>
        <w:t xml:space="preserve"> </w:t>
      </w:r>
      <w:r w:rsidRPr="00AF5D19">
        <w:rPr>
          <w:b/>
          <w:bCs/>
          <w:sz w:val="22"/>
          <w:szCs w:val="22"/>
        </w:rPr>
        <w:t>Adjournment</w:t>
      </w:r>
    </w:p>
    <w:p w14:paraId="6F3572D8" w14:textId="77777777" w:rsidR="006528AD" w:rsidRDefault="006528AD" w:rsidP="006528AD">
      <w:pPr>
        <w:rPr>
          <w:i/>
          <w:iCs/>
          <w:sz w:val="22"/>
          <w:szCs w:val="22"/>
        </w:rPr>
      </w:pPr>
    </w:p>
    <w:p w14:paraId="7D3B5802" w14:textId="77777777" w:rsidR="00D53C63" w:rsidRDefault="00D53C63"/>
    <w:sectPr w:rsidR="00D53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F3C73"/>
    <w:multiLevelType w:val="multilevel"/>
    <w:tmpl w:val="8C2E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64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AD"/>
    <w:rsid w:val="000A218A"/>
    <w:rsid w:val="00206BFC"/>
    <w:rsid w:val="00284F67"/>
    <w:rsid w:val="00290BB7"/>
    <w:rsid w:val="003519EA"/>
    <w:rsid w:val="003965FB"/>
    <w:rsid w:val="003C3F24"/>
    <w:rsid w:val="00442E34"/>
    <w:rsid w:val="00483E0D"/>
    <w:rsid w:val="004D7BF9"/>
    <w:rsid w:val="004E7D68"/>
    <w:rsid w:val="005B4457"/>
    <w:rsid w:val="00626524"/>
    <w:rsid w:val="006528AD"/>
    <w:rsid w:val="006C2D28"/>
    <w:rsid w:val="00715BD2"/>
    <w:rsid w:val="00774802"/>
    <w:rsid w:val="007B5E3B"/>
    <w:rsid w:val="008B7DBC"/>
    <w:rsid w:val="009B398E"/>
    <w:rsid w:val="00D53C63"/>
    <w:rsid w:val="00DC2229"/>
    <w:rsid w:val="00FC2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A08C"/>
  <w15:chartTrackingRefBased/>
  <w15:docId w15:val="{8CD2DD35-7856-4D5C-AF4A-644D67BD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F24"/>
  </w:style>
  <w:style w:type="paragraph" w:styleId="Heading1">
    <w:name w:val="heading 1"/>
    <w:basedOn w:val="Normal"/>
    <w:next w:val="Normal"/>
    <w:link w:val="Heading1Char"/>
    <w:uiPriority w:val="9"/>
    <w:qFormat/>
    <w:rsid w:val="00652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8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8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8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8AD"/>
    <w:rPr>
      <w:rFonts w:eastAsiaTheme="majorEastAsia" w:cstheme="majorBidi"/>
      <w:color w:val="272727" w:themeColor="text1" w:themeTint="D8"/>
    </w:rPr>
  </w:style>
  <w:style w:type="paragraph" w:styleId="Title">
    <w:name w:val="Title"/>
    <w:basedOn w:val="Normal"/>
    <w:next w:val="Normal"/>
    <w:link w:val="TitleChar"/>
    <w:uiPriority w:val="10"/>
    <w:qFormat/>
    <w:rsid w:val="00652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8AD"/>
    <w:pPr>
      <w:spacing w:before="160"/>
      <w:jc w:val="center"/>
    </w:pPr>
    <w:rPr>
      <w:i/>
      <w:iCs/>
      <w:color w:val="404040" w:themeColor="text1" w:themeTint="BF"/>
    </w:rPr>
  </w:style>
  <w:style w:type="character" w:customStyle="1" w:styleId="QuoteChar">
    <w:name w:val="Quote Char"/>
    <w:basedOn w:val="DefaultParagraphFont"/>
    <w:link w:val="Quote"/>
    <w:uiPriority w:val="29"/>
    <w:rsid w:val="006528AD"/>
    <w:rPr>
      <w:i/>
      <w:iCs/>
      <w:color w:val="404040" w:themeColor="text1" w:themeTint="BF"/>
    </w:rPr>
  </w:style>
  <w:style w:type="paragraph" w:styleId="ListParagraph">
    <w:name w:val="List Paragraph"/>
    <w:basedOn w:val="Normal"/>
    <w:uiPriority w:val="34"/>
    <w:qFormat/>
    <w:rsid w:val="006528AD"/>
    <w:pPr>
      <w:ind w:left="720"/>
      <w:contextualSpacing/>
    </w:pPr>
  </w:style>
  <w:style w:type="character" w:styleId="IntenseEmphasis">
    <w:name w:val="Intense Emphasis"/>
    <w:basedOn w:val="DefaultParagraphFont"/>
    <w:uiPriority w:val="21"/>
    <w:qFormat/>
    <w:rsid w:val="006528AD"/>
    <w:rPr>
      <w:i/>
      <w:iCs/>
      <w:color w:val="0F4761" w:themeColor="accent1" w:themeShade="BF"/>
    </w:rPr>
  </w:style>
  <w:style w:type="paragraph" w:styleId="IntenseQuote">
    <w:name w:val="Intense Quote"/>
    <w:basedOn w:val="Normal"/>
    <w:next w:val="Normal"/>
    <w:link w:val="IntenseQuoteChar"/>
    <w:uiPriority w:val="30"/>
    <w:qFormat/>
    <w:rsid w:val="00652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8AD"/>
    <w:rPr>
      <w:i/>
      <w:iCs/>
      <w:color w:val="0F4761" w:themeColor="accent1" w:themeShade="BF"/>
    </w:rPr>
  </w:style>
  <w:style w:type="character" w:styleId="IntenseReference">
    <w:name w:val="Intense Reference"/>
    <w:basedOn w:val="DefaultParagraphFont"/>
    <w:uiPriority w:val="32"/>
    <w:qFormat/>
    <w:rsid w:val="006528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202</Words>
  <Characters>1275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Barker</dc:creator>
  <cp:keywords/>
  <dc:description/>
  <cp:lastModifiedBy>Mary Barker</cp:lastModifiedBy>
  <cp:revision>7</cp:revision>
  <cp:lastPrinted>2025-12-05T21:35:00Z</cp:lastPrinted>
  <dcterms:created xsi:type="dcterms:W3CDTF">2025-12-01T18:54:00Z</dcterms:created>
  <dcterms:modified xsi:type="dcterms:W3CDTF">2025-12-05T21:52:00Z</dcterms:modified>
</cp:coreProperties>
</file>